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C6" w:rsidRDefault="00C822C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822C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822C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822C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4"/>
          <w:lang w:eastAsia="ru-RU"/>
        </w:rPr>
      </w:pP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822C6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994C2B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822C6" w:rsidRPr="00C822C6">
        <w:rPr>
          <w:rFonts w:ascii="Times New Roman" w:hAnsi="Times New Roman"/>
          <w:b/>
          <w:sz w:val="24"/>
          <w:szCs w:val="26"/>
          <w:lang w:eastAsia="ru-RU"/>
        </w:rPr>
        <w:t>24</w:t>
      </w:r>
      <w:r w:rsidR="00994C2B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C822C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C822C6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сентября</w:t>
      </w:r>
      <w:r w:rsidR="00F526AE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C822C6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C822C6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822C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28701F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822C6" w:rsidRPr="00C822C6">
        <w:rPr>
          <w:rFonts w:ascii="Times New Roman" w:hAnsi="Times New Roman"/>
          <w:b/>
          <w:sz w:val="24"/>
          <w:szCs w:val="26"/>
          <w:lang w:eastAsia="ru-RU"/>
        </w:rPr>
        <w:t xml:space="preserve">     </w:t>
      </w:r>
      <w:r w:rsidR="00F526AE" w:rsidRPr="00C822C6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C822C6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822C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822C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C822C6" w:rsidRDefault="008A12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822C6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Pr="00C822C6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C822C6" w:rsidRPr="00C822C6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            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69:40:0100042:36 (адрес (местоположение): местоположение установлено относительно ориентира, расположенного за пределами участка.</w:t>
      </w:r>
      <w:proofErr w:type="gramEnd"/>
      <w:r w:rsidR="00C822C6" w:rsidRPr="00C822C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822C6" w:rsidRPr="00C822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пер. Вагонников 4-й,               д. 21)</w:t>
      </w:r>
      <w:r w:rsidRPr="00C822C6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C822C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22C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822C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822C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822C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822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0"/>
        </w:rPr>
      </w:pPr>
    </w:p>
    <w:p w:rsidR="00CC7DB8" w:rsidRPr="00C822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822C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822C6">
        <w:rPr>
          <w:rFonts w:ascii="Times New Roman" w:eastAsiaTheme="minorHAnsi" w:hAnsi="Times New Roman"/>
          <w:sz w:val="24"/>
          <w:szCs w:val="26"/>
        </w:rPr>
        <w:t xml:space="preserve"> </w:t>
      </w:r>
      <w:r w:rsidR="0028701F" w:rsidRPr="00C822C6">
        <w:rPr>
          <w:rFonts w:ascii="Times New Roman" w:eastAsiaTheme="minorHAnsi" w:hAnsi="Times New Roman"/>
          <w:sz w:val="24"/>
          <w:szCs w:val="26"/>
        </w:rPr>
        <w:t>0</w:t>
      </w:r>
      <w:r w:rsidRPr="00C822C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822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C822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822C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822C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C822C6">
        <w:rPr>
          <w:rFonts w:ascii="Times New Roman" w:eastAsiaTheme="minorHAnsi" w:hAnsi="Times New Roman"/>
          <w:sz w:val="24"/>
          <w:szCs w:val="26"/>
        </w:rPr>
        <w:t xml:space="preserve"> </w:t>
      </w:r>
      <w:r w:rsidR="00C822C6" w:rsidRPr="00C822C6">
        <w:rPr>
          <w:rFonts w:ascii="Times New Roman" w:eastAsiaTheme="minorHAnsi" w:hAnsi="Times New Roman"/>
          <w:sz w:val="24"/>
          <w:szCs w:val="26"/>
        </w:rPr>
        <w:t>52</w:t>
      </w:r>
      <w:r w:rsidR="00F7233E" w:rsidRPr="00C822C6">
        <w:rPr>
          <w:rFonts w:ascii="Times New Roman" w:eastAsiaTheme="minorHAnsi" w:hAnsi="Times New Roman"/>
          <w:sz w:val="24"/>
          <w:szCs w:val="26"/>
        </w:rPr>
        <w:t>-20</w:t>
      </w:r>
      <w:r w:rsidR="00E361CA" w:rsidRPr="00C822C6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C822C6">
        <w:rPr>
          <w:rFonts w:ascii="Times New Roman" w:eastAsiaTheme="minorHAnsi" w:hAnsi="Times New Roman"/>
          <w:sz w:val="24"/>
          <w:szCs w:val="26"/>
        </w:rPr>
        <w:t xml:space="preserve"> «</w:t>
      </w:r>
      <w:r w:rsidR="00C822C6" w:rsidRPr="00C822C6">
        <w:rPr>
          <w:rFonts w:ascii="Times New Roman" w:eastAsiaTheme="minorHAnsi" w:hAnsi="Times New Roman"/>
          <w:sz w:val="24"/>
          <w:szCs w:val="26"/>
        </w:rPr>
        <w:t xml:space="preserve"> 21 » сентября</w:t>
      </w:r>
      <w:r w:rsidR="00651D9F" w:rsidRPr="00C822C6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C822C6">
        <w:rPr>
          <w:rFonts w:ascii="Times New Roman" w:eastAsiaTheme="minorHAnsi" w:hAnsi="Times New Roman"/>
          <w:sz w:val="24"/>
          <w:szCs w:val="26"/>
        </w:rPr>
        <w:t>2020</w:t>
      </w:r>
      <w:r w:rsidRPr="00C822C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822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C822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822C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28701F" w:rsidRPr="00C822C6" w:rsidRDefault="0028701F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2"/>
          <w:szCs w:val="26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822C6" w:rsidRPr="00C822C6" w:rsidTr="00485900">
        <w:trPr>
          <w:jc w:val="center"/>
        </w:trPr>
        <w:tc>
          <w:tcPr>
            <w:tcW w:w="10173" w:type="dxa"/>
            <w:gridSpan w:val="3"/>
          </w:tcPr>
          <w:p w:rsidR="0028701F" w:rsidRPr="00C822C6" w:rsidRDefault="0028701F" w:rsidP="0048590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C822C6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28701F" w:rsidRPr="00C822C6" w:rsidRDefault="0028701F" w:rsidP="00485900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C822C6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28701F" w:rsidRPr="00C822C6" w:rsidRDefault="0028701F" w:rsidP="00485900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822C6">
              <w:rPr>
                <w:b/>
                <w:szCs w:val="24"/>
                <w:lang w:eastAsia="ru-RU"/>
              </w:rPr>
              <w:t>которой</w:t>
            </w:r>
            <w:r w:rsidRPr="00C822C6">
              <w:rPr>
                <w:b/>
                <w:szCs w:val="24"/>
                <w:lang w:val="ru-RU" w:eastAsia="ru-RU"/>
              </w:rPr>
              <w:t xml:space="preserve"> </w:t>
            </w:r>
            <w:r w:rsidRPr="00C822C6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822C6" w:rsidRPr="00C822C6" w:rsidTr="00485900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28701F" w:rsidRPr="00C822C6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822C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28701F" w:rsidRPr="00C822C6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822C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822C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28701F" w:rsidRPr="00C822C6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2C6">
              <w:rPr>
                <w:rFonts w:ascii="Times New Roman" w:eastAsiaTheme="minorHAnsi" w:hAnsi="Times New Roman"/>
              </w:rPr>
              <w:t>(</w:t>
            </w:r>
            <w:r w:rsidRPr="00C822C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28701F" w:rsidRPr="00C822C6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22C6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28701F" w:rsidRPr="00C822C6" w:rsidTr="00485900">
        <w:trPr>
          <w:trHeight w:val="340"/>
          <w:jc w:val="center"/>
        </w:trPr>
        <w:tc>
          <w:tcPr>
            <w:tcW w:w="381" w:type="dxa"/>
            <w:vAlign w:val="center"/>
          </w:tcPr>
          <w:p w:rsidR="0028701F" w:rsidRPr="00C822C6" w:rsidRDefault="0028701F" w:rsidP="00485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822C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28701F" w:rsidRPr="00C822C6" w:rsidRDefault="0028701F" w:rsidP="00485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822C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28701F" w:rsidRPr="00C822C6" w:rsidRDefault="0028701F" w:rsidP="004859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822C6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822C6" w:rsidRPr="00C822C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822C6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C822C6">
              <w:rPr>
                <w:b/>
                <w:lang w:val="ru-RU" w:eastAsia="ru-RU"/>
              </w:rPr>
              <w:t xml:space="preserve"> </w:t>
            </w:r>
            <w:r w:rsidR="00CC7DB8" w:rsidRPr="00C822C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C822C6">
              <w:rPr>
                <w:b/>
                <w:lang w:val="ru-RU" w:eastAsia="ru-RU"/>
              </w:rPr>
              <w:t>:</w:t>
            </w:r>
          </w:p>
        </w:tc>
      </w:tr>
      <w:tr w:rsidR="00C822C6" w:rsidRPr="00C822C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C822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822C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822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822C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822C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822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822C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822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822C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C822C6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C822C6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822C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C822C6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822C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C822C6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822C6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822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23DAE" w:rsidRPr="00C822C6" w:rsidRDefault="0028701F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C822C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C734B" wp14:editId="46BFBB78">
                <wp:simplePos x="0" y="0"/>
                <wp:positionH relativeFrom="column">
                  <wp:posOffset>2901950</wp:posOffset>
                </wp:positionH>
                <wp:positionV relativeFrom="paragraph">
                  <wp:posOffset>215265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01F" w:rsidRDefault="0028701F" w:rsidP="0028701F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5pt;margin-top:16.95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DR3FHy3gAAAAkBAAAPAAAAAAAAAAAAAAAAAHwEAABkcnMvZG93bnJl&#10;di54bWxQSwUGAAAAAAQABADzAAAAhwUAAAAA&#10;" filled="f" stroked="f">
                <v:textbox>
                  <w:txbxContent>
                    <w:p w:rsidR="0028701F" w:rsidRDefault="0028701F" w:rsidP="0028701F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23DAE" w:rsidRPr="00C822C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23DAE" w:rsidRPr="00C822C6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C822C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22C6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CD109" wp14:editId="77EC1CBC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696000" cy="31115"/>
                <wp:effectExtent l="0" t="0" r="1016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26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" strokecolor="black [3040]" strokeweight="0"/>
            </w:pict>
          </mc:Fallback>
        </mc:AlternateContent>
      </w:r>
      <w:r w:rsidRPr="00C822C6">
        <w:rPr>
          <w:rFonts w:ascii="Times New Roman" w:hAnsi="Times New Roman"/>
          <w:szCs w:val="28"/>
          <w:lang w:eastAsia="ru-RU"/>
        </w:rPr>
        <w:t>.</w:t>
      </w:r>
      <w:r w:rsidRPr="00C822C6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C822C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822C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C822C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22C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C822C6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22C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28701F" w:rsidRPr="00C822C6" w:rsidRDefault="0028701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C822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822C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C822C6" w:rsidRPr="00180C1B" w:rsidRDefault="008A12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C822C6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C822C6" w:rsidRPr="00C822C6">
        <w:rPr>
          <w:rFonts w:ascii="Times New Roman" w:hAnsi="Times New Roman"/>
          <w:bCs/>
          <w:sz w:val="24"/>
          <w:szCs w:val="24"/>
          <w:lang w:eastAsia="ru-RU"/>
        </w:rPr>
        <w:t>69:40:0100042:36 (адрес (местоположение): местоположение установлено относительно ориентира, расположенного за пределами участка.</w:t>
      </w:r>
      <w:proofErr w:type="gramEnd"/>
      <w:r w:rsidR="00C822C6" w:rsidRPr="00C822C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822C6" w:rsidRPr="00C822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пер. Вагонников 4-й, д. 21)</w:t>
      </w:r>
      <w:r w:rsidR="00180C1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80C1B" w:rsidRPr="00180C1B">
        <w:rPr>
          <w:rFonts w:ascii="Times New Roman" w:hAnsi="Times New Roman"/>
          <w:bCs/>
          <w:sz w:val="24"/>
          <w:szCs w:val="24"/>
          <w:lang w:eastAsia="ru-RU"/>
        </w:rPr>
        <w:t>в части сокращения минимальных отступов от границы земельного участка с кадастровым номером 69:40:0100042:36: до 2,16 – 2,38 м, смежной с земельным участком с кадастровым номером 69:40:0100042:11; до 2,67 – 2,94 м, смежной</w:t>
      </w:r>
      <w:r w:rsidR="00180C1B"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="00180C1B" w:rsidRPr="00180C1B">
        <w:rPr>
          <w:rFonts w:ascii="Times New Roman" w:hAnsi="Times New Roman"/>
          <w:bCs/>
          <w:sz w:val="24"/>
          <w:szCs w:val="24"/>
          <w:lang w:eastAsia="ru-RU"/>
        </w:rPr>
        <w:t xml:space="preserve"> с земельным участком с кадастровым номером 69:40:0100042:12;</w:t>
      </w:r>
      <w:proofErr w:type="gramEnd"/>
      <w:r w:rsidR="00180C1B" w:rsidRPr="00180C1B">
        <w:rPr>
          <w:rFonts w:ascii="Times New Roman" w:hAnsi="Times New Roman"/>
          <w:bCs/>
          <w:sz w:val="24"/>
          <w:szCs w:val="24"/>
          <w:lang w:eastAsia="ru-RU"/>
        </w:rPr>
        <w:t xml:space="preserve"> до 1,18 м, </w:t>
      </w:r>
      <w:proofErr w:type="gramStart"/>
      <w:r w:rsidR="00180C1B" w:rsidRPr="00180C1B">
        <w:rPr>
          <w:rFonts w:ascii="Times New Roman" w:hAnsi="Times New Roman"/>
          <w:bCs/>
          <w:sz w:val="24"/>
          <w:szCs w:val="24"/>
          <w:lang w:eastAsia="ru-RU"/>
        </w:rPr>
        <w:t>смежной</w:t>
      </w:r>
      <w:proofErr w:type="gramEnd"/>
      <w:r w:rsidR="00180C1B" w:rsidRPr="00180C1B">
        <w:rPr>
          <w:rFonts w:ascii="Times New Roman" w:hAnsi="Times New Roman"/>
          <w:bCs/>
          <w:sz w:val="24"/>
          <w:szCs w:val="24"/>
          <w:lang w:eastAsia="ru-RU"/>
        </w:rPr>
        <w:t xml:space="preserve"> с земельным участком с кадастровым номером 69:40:0100042:35; до 2,94 м, смежной с земельным участком </w:t>
      </w:r>
      <w:r w:rsidR="00180C1B">
        <w:rPr>
          <w:rFonts w:ascii="Times New Roman" w:hAnsi="Times New Roman"/>
          <w:bCs/>
          <w:sz w:val="24"/>
          <w:szCs w:val="24"/>
          <w:lang w:eastAsia="ru-RU"/>
        </w:rPr>
        <w:t xml:space="preserve">              </w:t>
      </w:r>
      <w:r w:rsidR="00180C1B" w:rsidRPr="00180C1B">
        <w:rPr>
          <w:rFonts w:ascii="Times New Roman" w:hAnsi="Times New Roman"/>
          <w:bCs/>
          <w:sz w:val="24"/>
          <w:szCs w:val="24"/>
          <w:lang w:eastAsia="ru-RU"/>
        </w:rPr>
        <w:t>с кадастровым номером 69:40:0100042:8</w:t>
      </w:r>
    </w:p>
    <w:p w:rsidR="005E1536" w:rsidRPr="00180C1B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80C1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A7FB2" wp14:editId="55C1B1BF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180C1B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80C1B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F592F" w:rsidRPr="00180C1B" w:rsidRDefault="005F592F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Pr="00C822C6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8A1206" w:rsidRPr="00C822C6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8A1206" w:rsidRPr="00C822C6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8A1206" w:rsidRPr="00C822C6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180C1B" w:rsidRPr="009E2DA4" w:rsidRDefault="00180C1B" w:rsidP="00180C1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80C1B" w:rsidRPr="009E2DA4" w:rsidRDefault="00180C1B" w:rsidP="00180C1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180C1B" w:rsidRPr="009E2DA4" w:rsidRDefault="00180C1B" w:rsidP="00180C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180C1B" w:rsidRPr="009E2DA4" w:rsidRDefault="00180C1B" w:rsidP="00180C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  <w:bookmarkStart w:id="0" w:name="_GoBack"/>
      <w:bookmarkEnd w:id="0"/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80C1B" w:rsidRPr="009E2DA4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80C1B" w:rsidRPr="00F543CB" w:rsidRDefault="00180C1B" w:rsidP="00180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sectPr w:rsidR="00180C1B" w:rsidRPr="00F543CB" w:rsidSect="0028701F">
      <w:pgSz w:w="11906" w:h="16838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80C1B"/>
    <w:rsid w:val="001C0709"/>
    <w:rsid w:val="001C58AA"/>
    <w:rsid w:val="00214FE6"/>
    <w:rsid w:val="002356B4"/>
    <w:rsid w:val="002402E6"/>
    <w:rsid w:val="002656DB"/>
    <w:rsid w:val="0028701F"/>
    <w:rsid w:val="00316B3F"/>
    <w:rsid w:val="003537C3"/>
    <w:rsid w:val="00373568"/>
    <w:rsid w:val="003E0B0E"/>
    <w:rsid w:val="00455951"/>
    <w:rsid w:val="004A5591"/>
    <w:rsid w:val="00574633"/>
    <w:rsid w:val="00584B04"/>
    <w:rsid w:val="005A70A8"/>
    <w:rsid w:val="005D171E"/>
    <w:rsid w:val="005E1536"/>
    <w:rsid w:val="005F592F"/>
    <w:rsid w:val="00617FB2"/>
    <w:rsid w:val="006308B4"/>
    <w:rsid w:val="00651D9F"/>
    <w:rsid w:val="006819C0"/>
    <w:rsid w:val="006936CA"/>
    <w:rsid w:val="00735AB3"/>
    <w:rsid w:val="007528B4"/>
    <w:rsid w:val="00772630"/>
    <w:rsid w:val="008105DC"/>
    <w:rsid w:val="00812D6D"/>
    <w:rsid w:val="008A1206"/>
    <w:rsid w:val="0093528D"/>
    <w:rsid w:val="0096685A"/>
    <w:rsid w:val="00980BF7"/>
    <w:rsid w:val="00994C2B"/>
    <w:rsid w:val="009C3DF9"/>
    <w:rsid w:val="00A23D0F"/>
    <w:rsid w:val="00A41C0E"/>
    <w:rsid w:val="00A543DB"/>
    <w:rsid w:val="00A70483"/>
    <w:rsid w:val="00A97BEF"/>
    <w:rsid w:val="00B37761"/>
    <w:rsid w:val="00B652B6"/>
    <w:rsid w:val="00B85C3F"/>
    <w:rsid w:val="00B90EFB"/>
    <w:rsid w:val="00BE70D2"/>
    <w:rsid w:val="00C23DAE"/>
    <w:rsid w:val="00C822C6"/>
    <w:rsid w:val="00CA1FB4"/>
    <w:rsid w:val="00CC7DB8"/>
    <w:rsid w:val="00D854E4"/>
    <w:rsid w:val="00D90EE8"/>
    <w:rsid w:val="00E05C07"/>
    <w:rsid w:val="00E26D71"/>
    <w:rsid w:val="00E361CA"/>
    <w:rsid w:val="00EE13CE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56</cp:revision>
  <cp:lastPrinted>2020-09-24T10:51:00Z</cp:lastPrinted>
  <dcterms:created xsi:type="dcterms:W3CDTF">2018-10-03T09:43:00Z</dcterms:created>
  <dcterms:modified xsi:type="dcterms:W3CDTF">2020-09-24T10:52:00Z</dcterms:modified>
</cp:coreProperties>
</file>